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AB" w:rsidRPr="00322FAB" w:rsidRDefault="00322FAB" w:rsidP="00322FAB">
      <w:pPr>
        <w:spacing w:after="109" w:line="240" w:lineRule="auto"/>
        <w:outlineLvl w:val="1"/>
        <w:rPr>
          <w:rFonts w:ascii="Tahoma" w:eastAsia="Times New Roman" w:hAnsi="Tahoma" w:cs="Tahoma"/>
          <w:color w:val="55A31E"/>
          <w:sz w:val="24"/>
          <w:szCs w:val="24"/>
        </w:rPr>
      </w:pPr>
      <w:r w:rsidRPr="00322FAB">
        <w:rPr>
          <w:rFonts w:ascii="Tahoma" w:eastAsia="Times New Roman" w:hAnsi="Tahoma" w:cs="Tahoma"/>
          <w:color w:val="55A31E"/>
          <w:sz w:val="24"/>
          <w:szCs w:val="24"/>
        </w:rPr>
        <w:t>Standings</w:t>
      </w:r>
    </w:p>
    <w:p w:rsidR="00322FAB" w:rsidRPr="00322FAB" w:rsidRDefault="00322FAB" w:rsidP="00322FAB">
      <w:pPr>
        <w:spacing w:after="240" w:line="185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322FAB">
        <w:rPr>
          <w:rFonts w:ascii="Tahoma" w:eastAsia="Times New Roman" w:hAnsi="Tahoma" w:cs="Tahoma"/>
          <w:b/>
          <w:bCs/>
          <w:color w:val="666666"/>
          <w:sz w:val="17"/>
          <w:u w:val="single"/>
        </w:rPr>
        <w:t>Division 1</w:t>
      </w:r>
    </w:p>
    <w:tbl>
      <w:tblPr>
        <w:tblW w:w="54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1955"/>
        <w:gridCol w:w="880"/>
        <w:gridCol w:w="563"/>
        <w:gridCol w:w="537"/>
        <w:gridCol w:w="671"/>
      </w:tblGrid>
      <w:tr w:rsidR="00322FAB" w:rsidRPr="00322FAB" w:rsidTr="00322FAB">
        <w:trPr>
          <w:tblHeader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Rank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Teams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Points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</w:rPr>
              <w:t>D</w:t>
            </w: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/</w:t>
            </w: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</w:rPr>
              <w:t>T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Heritage Sports Targets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Quality Boats Work Enforcers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Antigua Sails Female Flyers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Friends of Old Road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 xml:space="preserve">Hon. </w:t>
            </w:r>
            <w:proofErr w:type="spellStart"/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Molwyn</w:t>
            </w:r>
            <w:proofErr w:type="spellEnd"/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 xml:space="preserve"> Joseph Clippers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Bryson's Shipping &amp; Insurance Bullets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FDICIC Strictly Business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5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Sen. Winston Williams Golden Nuts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</w:tr>
    </w:tbl>
    <w:p w:rsidR="00322FAB" w:rsidRPr="00322FAB" w:rsidRDefault="00322FAB" w:rsidP="00322FAB">
      <w:pPr>
        <w:spacing w:after="240" w:line="185" w:lineRule="atLeast"/>
        <w:rPr>
          <w:rFonts w:ascii="Tahoma" w:eastAsia="Times New Roman" w:hAnsi="Tahoma" w:cs="Tahoma"/>
          <w:color w:val="666666"/>
          <w:sz w:val="17"/>
          <w:szCs w:val="17"/>
        </w:rPr>
      </w:pPr>
      <w:r w:rsidRPr="00322FAB">
        <w:rPr>
          <w:rFonts w:ascii="Tahoma" w:eastAsia="Times New Roman" w:hAnsi="Tahoma" w:cs="Tahoma"/>
          <w:b/>
          <w:bCs/>
          <w:color w:val="666666"/>
          <w:sz w:val="17"/>
          <w:u w:val="single"/>
        </w:rPr>
        <w:t>Division2</w:t>
      </w:r>
    </w:p>
    <w:tbl>
      <w:tblPr>
        <w:tblW w:w="540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"/>
        <w:gridCol w:w="1998"/>
        <w:gridCol w:w="880"/>
        <w:gridCol w:w="563"/>
        <w:gridCol w:w="494"/>
        <w:gridCol w:w="671"/>
      </w:tblGrid>
      <w:tr w:rsidR="00322FAB" w:rsidRPr="00322FAB" w:rsidTr="00322FAB">
        <w:trPr>
          <w:tblHeader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Rank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Teams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Points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W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  <w:szCs w:val="15"/>
              </w:rPr>
              <w:t>L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EDFFDF"/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</w:rPr>
              <w:t>D</w:t>
            </w: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/</w:t>
            </w:r>
            <w:r w:rsidRPr="00322FAB">
              <w:rPr>
                <w:rFonts w:ascii="Tahoma" w:eastAsia="Times New Roman" w:hAnsi="Tahoma" w:cs="Tahoma"/>
                <w:b/>
                <w:bCs/>
                <w:color w:val="666666"/>
                <w:sz w:val="15"/>
              </w:rPr>
              <w:t>T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Cool &amp; Smooth Police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 xml:space="preserve">East </w:t>
            </w:r>
            <w:proofErr w:type="spellStart"/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Siders</w:t>
            </w:r>
            <w:proofErr w:type="spellEnd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Pacers Power Pack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Harney Motors/Shoppers Pharmacy Island Girls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 xml:space="preserve">Sen. Dr. Errol </w:t>
            </w:r>
            <w:proofErr w:type="spellStart"/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Cort</w:t>
            </w:r>
            <w:proofErr w:type="spellEnd"/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 xml:space="preserve"> Shot Guns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</w:tr>
      <w:tr w:rsidR="00322FAB" w:rsidRPr="00322FAB" w:rsidTr="00322FAB"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proofErr w:type="spellStart"/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Bendals</w:t>
            </w:r>
            <w:proofErr w:type="spellEnd"/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 xml:space="preserve"> Hot Shots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8" w:type="dxa"/>
              <w:left w:w="204" w:type="dxa"/>
              <w:bottom w:w="68" w:type="dxa"/>
              <w:right w:w="204" w:type="dxa"/>
            </w:tcMar>
            <w:vAlign w:val="center"/>
            <w:hideMark/>
          </w:tcPr>
          <w:p w:rsidR="00322FAB" w:rsidRPr="00322FAB" w:rsidRDefault="00322FAB" w:rsidP="00322FAB">
            <w:pPr>
              <w:spacing w:after="240" w:line="240" w:lineRule="auto"/>
              <w:jc w:val="center"/>
              <w:rPr>
                <w:rFonts w:ascii="Tahoma" w:eastAsia="Times New Roman" w:hAnsi="Tahoma" w:cs="Tahoma"/>
                <w:color w:val="666666"/>
                <w:sz w:val="15"/>
                <w:szCs w:val="15"/>
              </w:rPr>
            </w:pPr>
            <w:r w:rsidRPr="00322FAB">
              <w:rPr>
                <w:rFonts w:ascii="Tahoma" w:eastAsia="Times New Roman" w:hAnsi="Tahoma" w:cs="Tahoma"/>
                <w:color w:val="666666"/>
                <w:sz w:val="15"/>
                <w:szCs w:val="15"/>
              </w:rPr>
              <w:t>3</w:t>
            </w:r>
          </w:p>
        </w:tc>
      </w:tr>
    </w:tbl>
    <w:p w:rsidR="005757E0" w:rsidRDefault="005757E0" w:rsidP="00322FAB"/>
    <w:sectPr w:rsidR="005757E0" w:rsidSect="0057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22FAB"/>
    <w:rsid w:val="00322FAB"/>
    <w:rsid w:val="0057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E0"/>
  </w:style>
  <w:style w:type="paragraph" w:styleId="Heading2">
    <w:name w:val="heading 2"/>
    <w:basedOn w:val="Normal"/>
    <w:link w:val="Heading2Char"/>
    <w:uiPriority w:val="9"/>
    <w:qFormat/>
    <w:rsid w:val="00322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2F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2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Chance</dc:creator>
  <cp:lastModifiedBy>Melinda Chance</cp:lastModifiedBy>
  <cp:revision>1</cp:revision>
  <dcterms:created xsi:type="dcterms:W3CDTF">2013-03-11T14:41:00Z</dcterms:created>
  <dcterms:modified xsi:type="dcterms:W3CDTF">2013-03-11T14:42:00Z</dcterms:modified>
</cp:coreProperties>
</file>